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0B66" w14:textId="77777777" w:rsidR="00AE574D" w:rsidRDefault="00AE574D" w:rsidP="008B7F8D">
      <w:pPr>
        <w:tabs>
          <w:tab w:val="left" w:pos="2512"/>
        </w:tabs>
        <w:spacing w:after="0" w:line="240" w:lineRule="auto"/>
        <w:rPr>
          <w:rFonts w:ascii="BMW Type Global Pro Regular" w:eastAsia="BMW Type Global Pro Regular" w:hAnsi="BMW Type Global Pro Regular" w:cs="BMW Type Global Pro Regular"/>
          <w:sz w:val="16"/>
          <w:szCs w:val="24"/>
          <w:lang w:val="en-US" w:eastAsia="it-IT"/>
        </w:rPr>
      </w:pPr>
    </w:p>
    <w:tbl>
      <w:tblPr>
        <w:tblW w:w="5035" w:type="pct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546"/>
        <w:gridCol w:w="1232"/>
        <w:gridCol w:w="3222"/>
        <w:gridCol w:w="1737"/>
      </w:tblGrid>
      <w:tr w:rsidR="00AE574D" w:rsidRPr="009A6A4C" w14:paraId="533CE5E0" w14:textId="77777777" w:rsidTr="000914F6">
        <w:trPr>
          <w:trHeight w:val="510"/>
        </w:trPr>
        <w:tc>
          <w:tcPr>
            <w:tcW w:w="2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DA06C5" w14:textId="77777777" w:rsidR="00AE574D" w:rsidRPr="00645EC7" w:rsidRDefault="00AE574D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/>
                <w:sz w:val="24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/>
                <w:bCs/>
                <w:sz w:val="24"/>
                <w:bdr w:val="none" w:sz="0" w:space="0" w:color="auto" w:frame="1"/>
                <w:lang w:eastAsia="it-IT"/>
              </w:rPr>
              <w:t>N°</w:t>
            </w:r>
          </w:p>
        </w:tc>
        <w:tc>
          <w:tcPr>
            <w:tcW w:w="17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28EAD" w14:textId="77777777" w:rsidR="00AE574D" w:rsidRPr="00645EC7" w:rsidRDefault="00AE574D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/>
                <w:sz w:val="24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/>
                <w:bCs/>
                <w:sz w:val="24"/>
                <w:bdr w:val="none" w:sz="0" w:space="0" w:color="auto" w:frame="1"/>
                <w:lang w:eastAsia="it-IT"/>
              </w:rPr>
              <w:t>DATA</w:t>
            </w:r>
          </w:p>
        </w:tc>
        <w:tc>
          <w:tcPr>
            <w:tcW w:w="60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687E41" w14:textId="0BE89B72" w:rsidR="00AE574D" w:rsidRPr="00645EC7" w:rsidRDefault="0021749E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/>
                <w:sz w:val="24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b/>
                <w:bCs/>
                <w:sz w:val="24"/>
                <w:bdr w:val="none" w:sz="0" w:space="0" w:color="auto" w:frame="1"/>
                <w:lang w:eastAsia="it-IT"/>
              </w:rPr>
              <w:t>ORE (h)</w:t>
            </w:r>
          </w:p>
        </w:tc>
        <w:tc>
          <w:tcPr>
            <w:tcW w:w="157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C063AD" w14:textId="77777777" w:rsidR="00AE574D" w:rsidRPr="00645EC7" w:rsidRDefault="00023011" w:rsidP="00023011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/>
                <w:sz w:val="24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 w:hint="eastAsia"/>
                <w:b/>
                <w:bCs/>
                <w:sz w:val="24"/>
                <w:bdr w:val="none" w:sz="0" w:space="0" w:color="auto" w:frame="1"/>
                <w:lang w:eastAsia="it-IT"/>
              </w:rPr>
              <w:t>ORARIO</w:t>
            </w:r>
          </w:p>
        </w:tc>
        <w:tc>
          <w:tcPr>
            <w:tcW w:w="849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BC9213" w14:textId="77777777" w:rsidR="00AE574D" w:rsidRPr="00645EC7" w:rsidRDefault="00AE574D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/>
                <w:sz w:val="24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/>
                <w:bCs/>
                <w:sz w:val="24"/>
                <w:bdr w:val="none" w:sz="0" w:space="0" w:color="auto" w:frame="1"/>
                <w:lang w:eastAsia="it-IT"/>
              </w:rPr>
              <w:t>LOCALITA’</w:t>
            </w:r>
          </w:p>
        </w:tc>
      </w:tr>
      <w:tr w:rsidR="00AE574D" w:rsidRPr="00645EC7" w14:paraId="1051EB9A" w14:textId="77777777" w:rsidTr="000914F6">
        <w:trPr>
          <w:trHeight w:val="482"/>
        </w:trPr>
        <w:tc>
          <w:tcPr>
            <w:tcW w:w="240" w:type="pct"/>
            <w:tcBorders>
              <w:top w:val="single" w:sz="18" w:space="0" w:color="auto"/>
            </w:tcBorders>
            <w:vAlign w:val="center"/>
          </w:tcPr>
          <w:p w14:paraId="624BAFB2" w14:textId="77777777" w:rsidR="00AE574D" w:rsidRPr="00645EC7" w:rsidRDefault="00AE574D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1</w:t>
            </w:r>
          </w:p>
        </w:tc>
        <w:tc>
          <w:tcPr>
            <w:tcW w:w="1733" w:type="pct"/>
            <w:tcBorders>
              <w:top w:val="single" w:sz="18" w:space="0" w:color="auto"/>
            </w:tcBorders>
            <w:vAlign w:val="center"/>
          </w:tcPr>
          <w:p w14:paraId="0CA01A08" w14:textId="77777777" w:rsidR="00AE574D" w:rsidRPr="00645EC7" w:rsidRDefault="00023011" w:rsidP="000D72AC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</w:t>
            </w:r>
            <w:r w:rsidR="000D72AC"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3</w:t>
            </w:r>
            <w:r w:rsidR="0048591D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gennaio </w:t>
            </w:r>
          </w:p>
        </w:tc>
        <w:tc>
          <w:tcPr>
            <w:tcW w:w="602" w:type="pct"/>
            <w:tcBorders>
              <w:top w:val="single" w:sz="18" w:space="0" w:color="auto"/>
            </w:tcBorders>
            <w:vAlign w:val="center"/>
          </w:tcPr>
          <w:p w14:paraId="75135AA0" w14:textId="49830357" w:rsidR="00AE574D" w:rsidRPr="00645EC7" w:rsidRDefault="0021749E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tcBorders>
              <w:top w:val="single" w:sz="18" w:space="0" w:color="auto"/>
            </w:tcBorders>
            <w:vAlign w:val="center"/>
          </w:tcPr>
          <w:p w14:paraId="0288B566" w14:textId="77777777" w:rsidR="00AE574D" w:rsidRPr="00645EC7" w:rsidRDefault="00AE574D" w:rsidP="000D72AC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 w:rsidR="00D10F76"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15</w:t>
            </w:r>
            <w:r w:rsidR="004C09F9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 w:rsidR="000D72AC"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00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 w:rsidR="00D10F76"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17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 w:rsidR="000D72AC"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00</w:t>
            </w:r>
          </w:p>
        </w:tc>
        <w:tc>
          <w:tcPr>
            <w:tcW w:w="849" w:type="pct"/>
            <w:tcBorders>
              <w:top w:val="single" w:sz="18" w:space="0" w:color="auto"/>
            </w:tcBorders>
            <w:vAlign w:val="center"/>
          </w:tcPr>
          <w:p w14:paraId="51A3B48A" w14:textId="77777777" w:rsidR="00AE574D" w:rsidRPr="00645EC7" w:rsidRDefault="00AE574D" w:rsidP="00AE574D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Saronno (VA)</w:t>
            </w:r>
          </w:p>
        </w:tc>
      </w:tr>
      <w:tr w:rsidR="0021749E" w:rsidRPr="00645EC7" w14:paraId="4324ED6F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31C838C8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2</w:t>
            </w:r>
          </w:p>
        </w:tc>
        <w:tc>
          <w:tcPr>
            <w:tcW w:w="1733" w:type="pct"/>
            <w:vAlign w:val="center"/>
          </w:tcPr>
          <w:p w14:paraId="69370F38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febbraio </w:t>
            </w:r>
          </w:p>
        </w:tc>
        <w:tc>
          <w:tcPr>
            <w:tcW w:w="602" w:type="pct"/>
            <w:vAlign w:val="center"/>
          </w:tcPr>
          <w:p w14:paraId="004FCAE3" w14:textId="6639F351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10271D64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15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00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17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00</w:t>
            </w:r>
          </w:p>
        </w:tc>
        <w:tc>
          <w:tcPr>
            <w:tcW w:w="849" w:type="pct"/>
            <w:vAlign w:val="center"/>
          </w:tcPr>
          <w:p w14:paraId="479F3E46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Saronno (VA)</w:t>
            </w:r>
          </w:p>
        </w:tc>
      </w:tr>
      <w:tr w:rsidR="0021749E" w:rsidRPr="00645EC7" w14:paraId="327CD671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7AB59DDA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3</w:t>
            </w:r>
          </w:p>
        </w:tc>
        <w:tc>
          <w:tcPr>
            <w:tcW w:w="1733" w:type="pct"/>
            <w:vAlign w:val="center"/>
          </w:tcPr>
          <w:p w14:paraId="2475AEEE" w14:textId="60AF95AB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marzo </w:t>
            </w:r>
          </w:p>
        </w:tc>
        <w:tc>
          <w:tcPr>
            <w:tcW w:w="602" w:type="pct"/>
            <w:vAlign w:val="center"/>
          </w:tcPr>
          <w:p w14:paraId="51C4A851" w14:textId="4B195D89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007A0CB0" w14:textId="4DDEC296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65456692" w14:textId="70E1129E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74349F0F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7A3B8577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4</w:t>
            </w:r>
          </w:p>
        </w:tc>
        <w:tc>
          <w:tcPr>
            <w:tcW w:w="1733" w:type="pct"/>
            <w:vAlign w:val="center"/>
          </w:tcPr>
          <w:p w14:paraId="587C0CF5" w14:textId="2FDA5BBE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aprile </w:t>
            </w:r>
          </w:p>
        </w:tc>
        <w:tc>
          <w:tcPr>
            <w:tcW w:w="602" w:type="pct"/>
            <w:vAlign w:val="center"/>
          </w:tcPr>
          <w:p w14:paraId="2A09EE0B" w14:textId="4659830B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59FDEA12" w14:textId="138BA2C4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7D0998B7" w14:textId="10D13450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21C9ACE8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21C708F3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5</w:t>
            </w:r>
          </w:p>
        </w:tc>
        <w:tc>
          <w:tcPr>
            <w:tcW w:w="1733" w:type="pct"/>
            <w:vAlign w:val="center"/>
          </w:tcPr>
          <w:p w14:paraId="6BAF078D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11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maggio </w:t>
            </w:r>
          </w:p>
        </w:tc>
        <w:tc>
          <w:tcPr>
            <w:tcW w:w="602" w:type="pct"/>
            <w:vAlign w:val="center"/>
          </w:tcPr>
          <w:p w14:paraId="34C18BAF" w14:textId="0678DDA0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00187BF0" w14:textId="12863CE4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465764FA" w14:textId="7DB35452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61BB6E95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50FAF87A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6</w:t>
            </w:r>
          </w:p>
        </w:tc>
        <w:tc>
          <w:tcPr>
            <w:tcW w:w="1733" w:type="pct"/>
            <w:vAlign w:val="center"/>
          </w:tcPr>
          <w:p w14:paraId="471B4300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15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giugno </w:t>
            </w:r>
          </w:p>
        </w:tc>
        <w:tc>
          <w:tcPr>
            <w:tcW w:w="602" w:type="pct"/>
            <w:vAlign w:val="center"/>
          </w:tcPr>
          <w:p w14:paraId="7BE6394D" w14:textId="48B035DF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4A314B2A" w14:textId="149C2960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601D5E67" w14:textId="2006D2C9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1315C44E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6E8E29CF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7</w:t>
            </w:r>
          </w:p>
        </w:tc>
        <w:tc>
          <w:tcPr>
            <w:tcW w:w="1733" w:type="pct"/>
            <w:vAlign w:val="center"/>
          </w:tcPr>
          <w:p w14:paraId="5EE6E8AD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13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luglio </w:t>
            </w:r>
          </w:p>
        </w:tc>
        <w:tc>
          <w:tcPr>
            <w:tcW w:w="602" w:type="pct"/>
            <w:vAlign w:val="center"/>
          </w:tcPr>
          <w:p w14:paraId="5B792610" w14:textId="4DE4F20A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51B61F42" w14:textId="4A55861B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52DA12F3" w14:textId="6A7428CE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426434F1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45189783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8</w:t>
            </w:r>
          </w:p>
        </w:tc>
        <w:tc>
          <w:tcPr>
            <w:tcW w:w="1733" w:type="pct"/>
            <w:vAlign w:val="center"/>
          </w:tcPr>
          <w:p w14:paraId="5B7958C0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04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agosto </w:t>
            </w:r>
            <w:r w:rsidRPr="0048591D"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 xml:space="preserve">– </w:t>
            </w: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13</w:t>
            </w:r>
            <w:r w:rsidRPr="0048591D"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 xml:space="preserve"> settembre </w:t>
            </w:r>
          </w:p>
        </w:tc>
        <w:tc>
          <w:tcPr>
            <w:tcW w:w="602" w:type="pct"/>
            <w:vAlign w:val="center"/>
          </w:tcPr>
          <w:p w14:paraId="594EA79F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//</w:t>
            </w:r>
          </w:p>
        </w:tc>
        <w:tc>
          <w:tcPr>
            <w:tcW w:w="1575" w:type="pct"/>
            <w:vAlign w:val="center"/>
          </w:tcPr>
          <w:p w14:paraId="398171DA" w14:textId="77777777" w:rsidR="0021749E" w:rsidRPr="004772EF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sz w:val="20"/>
                <w:bdr w:val="none" w:sz="0" w:space="0" w:color="auto" w:frame="1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sz w:val="20"/>
                <w:bdr w:val="none" w:sz="0" w:space="0" w:color="auto" w:frame="1"/>
                <w:lang w:eastAsia="it-IT"/>
              </w:rPr>
              <w:t>CHIUSA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sz w:val="20"/>
                <w:bdr w:val="none" w:sz="0" w:space="0" w:color="auto" w:frame="1"/>
                <w:lang w:eastAsia="it-IT"/>
              </w:rPr>
              <w:t xml:space="preserve"> ESTIVA 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sz w:val="20"/>
                <w:bdr w:val="none" w:sz="0" w:space="0" w:color="auto" w:frame="1"/>
                <w:lang w:eastAsia="it-IT"/>
              </w:rPr>
              <w:t>SEGRETERIA</w:t>
            </w:r>
          </w:p>
        </w:tc>
        <w:tc>
          <w:tcPr>
            <w:tcW w:w="849" w:type="pct"/>
            <w:vAlign w:val="center"/>
          </w:tcPr>
          <w:p w14:paraId="35F99209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//</w:t>
            </w:r>
          </w:p>
        </w:tc>
      </w:tr>
      <w:tr w:rsidR="0021749E" w:rsidRPr="00645EC7" w14:paraId="40F9EF25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194FDAF1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9</w:t>
            </w:r>
          </w:p>
        </w:tc>
        <w:tc>
          <w:tcPr>
            <w:tcW w:w="1733" w:type="pct"/>
            <w:vAlign w:val="center"/>
          </w:tcPr>
          <w:p w14:paraId="278F1DC7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14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settembre </w:t>
            </w:r>
          </w:p>
        </w:tc>
        <w:tc>
          <w:tcPr>
            <w:tcW w:w="602" w:type="pct"/>
            <w:vAlign w:val="center"/>
          </w:tcPr>
          <w:p w14:paraId="3876270C" w14:textId="619F776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27C4C357" w14:textId="0F9E306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42869B20" w14:textId="0FB2D2B1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4DEE4CE6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4F583415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10</w:t>
            </w:r>
          </w:p>
        </w:tc>
        <w:tc>
          <w:tcPr>
            <w:tcW w:w="1733" w:type="pct"/>
            <w:vAlign w:val="center"/>
          </w:tcPr>
          <w:p w14:paraId="05D2FB13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07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ottobre </w:t>
            </w:r>
          </w:p>
        </w:tc>
        <w:tc>
          <w:tcPr>
            <w:tcW w:w="602" w:type="pct"/>
            <w:vAlign w:val="center"/>
          </w:tcPr>
          <w:p w14:paraId="09F6BB88" w14:textId="6C5CD8CA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598509A6" w14:textId="5254E9E2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5FD01CD0" w14:textId="60D535E1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017C03FE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4A08FEA0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>1</w:t>
            </w: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</w:t>
            </w:r>
          </w:p>
        </w:tc>
        <w:tc>
          <w:tcPr>
            <w:tcW w:w="1733" w:type="pct"/>
            <w:vAlign w:val="center"/>
          </w:tcPr>
          <w:p w14:paraId="561D2F9E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18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novembre </w:t>
            </w:r>
          </w:p>
        </w:tc>
        <w:tc>
          <w:tcPr>
            <w:tcW w:w="602" w:type="pct"/>
            <w:vAlign w:val="center"/>
          </w:tcPr>
          <w:p w14:paraId="38B8A507" w14:textId="2434E81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1E9FD536" w14:textId="00D5DA7C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74C34005" w14:textId="0E18FBA8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  <w:tr w:rsidR="0021749E" w:rsidRPr="00645EC7" w14:paraId="6A8396E1" w14:textId="77777777" w:rsidTr="000914F6">
        <w:trPr>
          <w:trHeight w:val="482"/>
        </w:trPr>
        <w:tc>
          <w:tcPr>
            <w:tcW w:w="240" w:type="pct"/>
            <w:vAlign w:val="center"/>
          </w:tcPr>
          <w:p w14:paraId="0DB1EAA3" w14:textId="77777777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12</w:t>
            </w:r>
          </w:p>
        </w:tc>
        <w:tc>
          <w:tcPr>
            <w:tcW w:w="1733" w:type="pct"/>
            <w:vAlign w:val="center"/>
          </w:tcPr>
          <w:p w14:paraId="7D832E01" w14:textId="77777777" w:rsidR="0021749E" w:rsidRPr="00645EC7" w:rsidRDefault="0021749E" w:rsidP="0021749E">
            <w:pPr>
              <w:spacing w:after="0" w:line="240" w:lineRule="auto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14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color w:val="777777"/>
                <w:lang w:eastAsia="it-IT"/>
              </w:rPr>
              <w:t xml:space="preserve"> dicembre </w:t>
            </w:r>
          </w:p>
        </w:tc>
        <w:tc>
          <w:tcPr>
            <w:tcW w:w="602" w:type="pct"/>
            <w:vAlign w:val="center"/>
          </w:tcPr>
          <w:p w14:paraId="2C88C9F3" w14:textId="22C8BE5D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2 h.</w:t>
            </w:r>
          </w:p>
        </w:tc>
        <w:tc>
          <w:tcPr>
            <w:tcW w:w="1575" w:type="pct"/>
            <w:vAlign w:val="center"/>
          </w:tcPr>
          <w:p w14:paraId="16B8289A" w14:textId="5683BFE3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lang w:eastAsia="it-IT"/>
              </w:rPr>
            </w:pP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dalle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20</w:t>
            </w:r>
            <w:r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 xml:space="preserve"> alle ore 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22</w:t>
            </w:r>
            <w:r w:rsidRPr="00645EC7">
              <w:rPr>
                <w:rFonts w:ascii="BMW Type Global Pro Regular" w:eastAsia="BMW Type Global Pro Regular" w:hAnsi="BMW Type Global Pro Regular" w:cs="BMW Type Global Pro Regular" w:hint="eastAsia"/>
                <w:bCs/>
                <w:color w:val="777777"/>
                <w:bdr w:val="none" w:sz="0" w:space="0" w:color="auto" w:frame="1"/>
                <w:lang w:eastAsia="it-IT"/>
              </w:rPr>
              <w:t>:</w:t>
            </w:r>
            <w:r>
              <w:rPr>
                <w:rFonts w:ascii="BMW Type Global Pro Regular" w:eastAsia="BMW Type Global Pro Regular" w:hAnsi="BMW Type Global Pro Regular" w:cs="BMW Type Global Pro Regular"/>
                <w:bCs/>
                <w:color w:val="777777"/>
                <w:bdr w:val="none" w:sz="0" w:space="0" w:color="auto" w:frame="1"/>
                <w:lang w:eastAsia="it-IT"/>
              </w:rPr>
              <w:t>30</w:t>
            </w:r>
          </w:p>
        </w:tc>
        <w:tc>
          <w:tcPr>
            <w:tcW w:w="849" w:type="pct"/>
            <w:vAlign w:val="center"/>
          </w:tcPr>
          <w:p w14:paraId="31FA4DB3" w14:textId="3379BB6F" w:rsidR="0021749E" w:rsidRPr="00645EC7" w:rsidRDefault="0021749E" w:rsidP="0021749E">
            <w:pPr>
              <w:spacing w:after="0" w:line="240" w:lineRule="auto"/>
              <w:jc w:val="center"/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</w:pPr>
            <w:r>
              <w:rPr>
                <w:rFonts w:ascii="BMW Type Global Pro Regular" w:eastAsia="BMW Type Global Pro Regular" w:hAnsi="BMW Type Global Pro Regular" w:cs="BMW Type Global Pro Regular"/>
                <w:color w:val="777777"/>
                <w:lang w:eastAsia="it-IT"/>
              </w:rPr>
              <w:t>Da confermare</w:t>
            </w:r>
          </w:p>
        </w:tc>
      </w:tr>
    </w:tbl>
    <w:p w14:paraId="5540212F" w14:textId="77777777" w:rsidR="00673020" w:rsidRPr="00621521" w:rsidRDefault="00673020" w:rsidP="00621521">
      <w:pPr>
        <w:tabs>
          <w:tab w:val="left" w:pos="8138"/>
        </w:tabs>
        <w:rPr>
          <w:rFonts w:ascii="BMW Type Global Pro Regular" w:eastAsia="BMW Type Global Pro Regular" w:hAnsi="BMW Type Global Pro Regular" w:cs="BMW Type Global Pro Regular"/>
          <w:sz w:val="16"/>
          <w:szCs w:val="24"/>
          <w:lang w:eastAsia="it-IT"/>
        </w:rPr>
      </w:pPr>
    </w:p>
    <w:sectPr w:rsidR="00673020" w:rsidRPr="00621521" w:rsidSect="004425E0">
      <w:headerReference w:type="default" r:id="rId7"/>
      <w:footerReference w:type="default" r:id="rId8"/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1954" w14:textId="77777777" w:rsidR="004425E0" w:rsidRDefault="004425E0" w:rsidP="00FE05E9">
      <w:pPr>
        <w:spacing w:after="0" w:line="240" w:lineRule="auto"/>
      </w:pPr>
      <w:r>
        <w:separator/>
      </w:r>
    </w:p>
  </w:endnote>
  <w:endnote w:type="continuationSeparator" w:id="0">
    <w:p w14:paraId="696AB721" w14:textId="77777777" w:rsidR="004425E0" w:rsidRDefault="004425E0" w:rsidP="00FE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 Type Global Pro Regular">
    <w:altName w:val="Microsoft JhengHei"/>
    <w:panose1 w:val="00000000000000000000"/>
    <w:charset w:val="00"/>
    <w:family w:val="auto"/>
    <w:pitch w:val="variable"/>
    <w:sig w:usb0="D1002ABF" w:usb1="B9DFFFFF" w:usb2="0008001E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W Type Global Pro Bold">
    <w:panose1 w:val="00000000000000000000"/>
    <w:charset w:val="00"/>
    <w:family w:val="auto"/>
    <w:pitch w:val="variable"/>
    <w:sig w:usb0="D1002ABF" w:usb1="B9DFFFFF" w:usb2="0000001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CEC5" w14:textId="77777777" w:rsidR="00A772CF" w:rsidRPr="0048591D" w:rsidRDefault="00A772CF" w:rsidP="00814F30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2F2F2" w:themeFill="background1" w:themeFillShade="F2"/>
      <w:spacing w:after="120"/>
      <w:jc w:val="center"/>
      <w:rPr>
        <w:rFonts w:ascii="BMW Type Global Pro Regular" w:eastAsia="BMW Type Global Pro Regular" w:hAnsi="BMW Type Global Pro Regular" w:cs="BMW Type Global Pro Regular"/>
        <w:b/>
        <w:szCs w:val="24"/>
      </w:rPr>
    </w:pPr>
    <w:r w:rsidRPr="0048591D">
      <w:rPr>
        <w:rFonts w:ascii="BMW Type Global Pro Regular" w:eastAsia="BMW Type Global Pro Regular" w:hAnsi="BMW Type Global Pro Regular" w:cs="BMW Type Global Pro Regular" w:hint="eastAsia"/>
        <w:b/>
        <w:szCs w:val="24"/>
      </w:rPr>
      <w:t>NOTA IMPORTANTE</w:t>
    </w:r>
  </w:p>
  <w:p w14:paraId="1389FC03" w14:textId="3C808A41" w:rsidR="00DA3FEF" w:rsidRPr="00E10254" w:rsidRDefault="00456271" w:rsidP="00DA3FEF">
    <w:pPr>
      <w:shd w:val="clear" w:color="auto" w:fill="FFFFFF"/>
      <w:spacing w:before="120" w:after="120" w:line="240" w:lineRule="auto"/>
      <w:jc w:val="both"/>
      <w:textAlignment w:val="baseline"/>
      <w:rPr>
        <w:rFonts w:ascii="BMW Type Global Pro Regular" w:eastAsia="BMW Type Global Pro Regular" w:hAnsi="BMW Type Global Pro Regular" w:cs="BMW Type Global Pro Regular"/>
        <w:sz w:val="20"/>
        <w:szCs w:val="21"/>
        <w:lang w:eastAsia="it-IT"/>
      </w:rPr>
    </w:pP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 xml:space="preserve">La finalità </w:t>
    </w:r>
    <w:r w:rsidR="0021749E" w:rsidRPr="00E10254">
      <w:rPr>
        <w:rFonts w:ascii="BMW Type Global Pro Regular" w:eastAsia="BMW Type Global Pro Regular" w:hAnsi="BMW Type Global Pro Regular" w:cs="BMW Type Global Pro Regular"/>
        <w:sz w:val="20"/>
        <w:szCs w:val="21"/>
        <w:shd w:val="clear" w:color="auto" w:fill="FFFFFF"/>
      </w:rPr>
      <w:t>del</w:t>
    </w:r>
    <w:r w:rsidR="0021749E">
      <w:rPr>
        <w:rFonts w:ascii="BMW Type Global Pro Regular" w:eastAsia="BMW Type Global Pro Regular" w:hAnsi="BMW Type Global Pro Regular" w:cs="BMW Type Global Pro Regular"/>
        <w:sz w:val="20"/>
        <w:szCs w:val="21"/>
        <w:shd w:val="clear" w:color="auto" w:fill="FFFFFF"/>
      </w:rPr>
      <w:t xml:space="preserve"> OPEN</w:t>
    </w:r>
    <w:r w:rsidRPr="00E10254">
      <w:rPr>
        <w:rFonts w:ascii="BMW Type Global Pro Regular" w:eastAsia="BMW Type Global Pro Regular" w:hAnsi="BMW Type Global Pro Regular" w:cs="BMW Type Global Pro Regular" w:hint="eastAsia"/>
        <w:bCs/>
        <w:sz w:val="20"/>
        <w:szCs w:val="21"/>
        <w:bdr w:val="none" w:sz="0" w:space="0" w:color="auto" w:frame="1"/>
        <w:shd w:val="clear" w:color="auto" w:fill="FFFFFF"/>
      </w:rPr>
      <w:t xml:space="preserve"> DAY</w:t>
    </w:r>
    <w:r w:rsidRPr="00E10254">
      <w:rPr>
        <w:rStyle w:val="Enfasigrassetto"/>
        <w:rFonts w:ascii="BMW Type Global Pro Regular" w:eastAsia="BMW Type Global Pro Regular" w:hAnsi="BMW Type Global Pro Regular" w:cs="BMW Type Global Pro Regular" w:hint="eastAsia"/>
        <w:sz w:val="20"/>
        <w:szCs w:val="21"/>
        <w:bdr w:val="none" w:sz="0" w:space="0" w:color="auto" w:frame="1"/>
        <w:shd w:val="clear" w:color="auto" w:fill="FFFFFF"/>
      </w:rPr>
      <w:t> 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>del </w:t>
    </w:r>
    <w:r w:rsidRPr="00E10254">
      <w:rPr>
        <w:rStyle w:val="Enfasigrassetto"/>
        <w:rFonts w:ascii="BMW Type Global Pro Regular" w:eastAsia="BMW Type Global Pro Regular" w:hAnsi="BMW Type Global Pro Regular" w:cs="BMW Type Global Pro Regular" w:hint="eastAsia"/>
        <w:b w:val="0"/>
        <w:sz w:val="20"/>
        <w:szCs w:val="21"/>
        <w:bdr w:val="none" w:sz="0" w:space="0" w:color="auto" w:frame="1"/>
        <w:shd w:val="clear" w:color="auto" w:fill="FFFFFF"/>
      </w:rPr>
      <w:t>BMW Motorrad Club Insubria Riders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> </w:t>
    </w:r>
    <w:r w:rsidR="00591216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 xml:space="preserve">ASD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 xml:space="preserve">è di incontrare gli associati e supportare i convenuti su tutte le attività che vengono promosse durante la programmazione degli eventi,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dei Tour</w:t>
    </w:r>
    <w:r w:rsidR="00732C9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 xml:space="preserve">,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>accogliere eventuali propost</w:t>
    </w:r>
    <w:r w:rsidR="00732C9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 xml:space="preserve">e ed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effettuare l’iscrizi</w:t>
    </w:r>
    <w:r w:rsidR="00732C9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one,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rinnov</w:t>
    </w:r>
    <w:r w:rsidR="00621521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are</w:t>
    </w:r>
    <w:r w:rsidR="00732C9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,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</w:t>
    </w:r>
    <w:r w:rsidR="00DA3FEF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ritirare le tessere </w:t>
    </w:r>
    <w:r w:rsidR="00621521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ed </w:t>
    </w:r>
    <w:r w:rsidR="00DA3FEF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i bollini relativi all</w:t>
    </w:r>
    <w:r w:rsidR="00732C9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’</w:t>
    </w:r>
    <w:r w:rsidR="009A6A4C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Anno Sociale 202</w:t>
    </w:r>
    <w:r w:rsidR="000D72AC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4</w:t>
    </w:r>
    <w:r w:rsidR="00621521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.</w:t>
    </w:r>
  </w:p>
  <w:p w14:paraId="2F95CB85" w14:textId="132BA00C" w:rsidR="005D36B4" w:rsidRPr="00E10254" w:rsidRDefault="00DA3FEF" w:rsidP="00E10254">
    <w:pPr>
      <w:shd w:val="clear" w:color="auto" w:fill="FFFFFF"/>
      <w:spacing w:before="120" w:after="120" w:line="240" w:lineRule="auto"/>
      <w:jc w:val="both"/>
      <w:textAlignment w:val="baseline"/>
      <w:rPr>
        <w:rFonts w:ascii="BMW Type Global Pro Regular" w:eastAsia="BMW Type Global Pro Regular" w:hAnsi="BMW Type Global Pro Regular" w:cs="BMW Type Global Pro Regular"/>
        <w:sz w:val="20"/>
        <w:szCs w:val="21"/>
        <w:lang w:eastAsia="it-IT"/>
      </w:rPr>
    </w:pP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Gli incontri si svolgeranno, salvo diversa disposizione, </w:t>
    </w:r>
    <w:r w:rsidR="0021749E">
      <w:rPr>
        <w:rFonts w:ascii="BMW Type Global Pro Regular" w:eastAsia="BMW Type Global Pro Regular" w:hAnsi="BMW Type Global Pro Regular" w:cs="BMW Type Global Pro Regular"/>
        <w:sz w:val="20"/>
        <w:szCs w:val="21"/>
        <w:lang w:eastAsia="it-IT"/>
      </w:rPr>
      <w:t>ogni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mese durante l’</w:t>
    </w:r>
    <w:r w:rsidR="009A6A4C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Anno Sociale 202</w:t>
    </w:r>
    <w:r w:rsidR="000D72AC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4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del BM</w:t>
    </w:r>
    <w:r w:rsidR="00E1025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W </w:t>
    </w:r>
    <w:r w:rsidR="005D36B4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Motorrad Club Insubria Riders</w:t>
    </w:r>
    <w:r w:rsidR="00591216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ASD</w:t>
    </w:r>
    <w:r w:rsidR="00FB51F9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in</w:t>
    </w:r>
  </w:p>
  <w:p w14:paraId="06B94DE3" w14:textId="01A35382" w:rsidR="0021749E" w:rsidRPr="0021749E" w:rsidRDefault="0021749E" w:rsidP="0021749E">
    <w:pPr>
      <w:numPr>
        <w:ilvl w:val="0"/>
        <w:numId w:val="12"/>
      </w:numPr>
      <w:shd w:val="clear" w:color="auto" w:fill="FFFFFF"/>
      <w:spacing w:after="120" w:line="240" w:lineRule="auto"/>
      <w:ind w:left="295" w:hanging="357"/>
      <w:textAlignment w:val="baseline"/>
      <w:rPr>
        <w:rFonts w:ascii="BMW Type Global Pro Regular" w:eastAsia="BMW Type Global Pro Regular" w:hAnsi="BMW Type Global Pro Regular" w:cs="BMW Type Global Pro Regular"/>
        <w:b/>
        <w:bCs/>
        <w:color w:val="002060"/>
        <w:sz w:val="21"/>
        <w:szCs w:val="21"/>
        <w:u w:val="single"/>
      </w:rPr>
    </w:pPr>
    <w:r w:rsidRPr="0021749E">
      <w:rPr>
        <w:rFonts w:ascii="BMW Type Global Pro Regular" w:eastAsia="BMW Type Global Pro Regular" w:hAnsi="BMW Type Global Pro Regular" w:cs="BMW Type Global Pro Regular"/>
        <w:b/>
        <w:bCs/>
        <w:color w:val="002060"/>
        <w:sz w:val="21"/>
        <w:szCs w:val="21"/>
        <w:u w:val="single"/>
      </w:rPr>
      <w:t>Località da confermare</w:t>
    </w:r>
  </w:p>
  <w:p w14:paraId="20AD6B49" w14:textId="31D9AC72" w:rsidR="00E10254" w:rsidRPr="00FC0D61" w:rsidRDefault="00000000" w:rsidP="00E10254">
    <w:pPr>
      <w:numPr>
        <w:ilvl w:val="0"/>
        <w:numId w:val="12"/>
      </w:numPr>
      <w:shd w:val="clear" w:color="auto" w:fill="FFFFFF"/>
      <w:spacing w:after="0" w:line="240" w:lineRule="auto"/>
      <w:ind w:left="300"/>
      <w:textAlignment w:val="baseline"/>
      <w:rPr>
        <w:rFonts w:ascii="BMW Type Global Pro Regular" w:eastAsia="BMW Type Global Pro Regular" w:hAnsi="BMW Type Global Pro Regular" w:cs="BMW Type Global Pro Regular"/>
        <w:color w:val="002060"/>
        <w:sz w:val="21"/>
        <w:szCs w:val="21"/>
      </w:rPr>
    </w:pPr>
    <w:hyperlink r:id="rId1" w:tgtFrame="_blank" w:history="1">
      <w:r w:rsidR="00E10254" w:rsidRPr="00FC0D61">
        <w:rPr>
          <w:rStyle w:val="Collegamentoipertestuale"/>
          <w:rFonts w:ascii="BMW Type Global Pro Regular" w:eastAsia="BMW Type Global Pro Regular" w:hAnsi="BMW Type Global Pro Regular" w:cs="BMW Type Global Pro Regular" w:hint="eastAsia"/>
          <w:color w:val="002060"/>
          <w:sz w:val="21"/>
          <w:szCs w:val="21"/>
          <w:bdr w:val="none" w:sz="0" w:space="0" w:color="auto" w:frame="1"/>
        </w:rPr>
        <w:t>BMW Sarma Motorrad – Concessionaria Ufficiale BMW Motorrad – Saronno, via Novara 20</w:t>
      </w:r>
    </w:hyperlink>
  </w:p>
  <w:p w14:paraId="37F98B50" w14:textId="790FC383" w:rsidR="00E10254" w:rsidRPr="00E10254" w:rsidRDefault="00E10254" w:rsidP="0021749E">
    <w:pPr>
      <w:shd w:val="clear" w:color="auto" w:fill="FFFFFF"/>
      <w:spacing w:after="0" w:line="240" w:lineRule="auto"/>
      <w:ind w:left="300"/>
      <w:textAlignment w:val="baseline"/>
      <w:rPr>
        <w:rFonts w:ascii="BMW Type Global Pro Regular" w:eastAsia="BMW Type Global Pro Regular" w:hAnsi="BMW Type Global Pro Regular" w:cs="BMW Type Global Pro Regular"/>
        <w:color w:val="777777"/>
        <w:sz w:val="21"/>
        <w:szCs w:val="21"/>
      </w:rPr>
    </w:pPr>
  </w:p>
  <w:p w14:paraId="7B6253F3" w14:textId="0BA79B1E" w:rsidR="00732C94" w:rsidRPr="00E10254" w:rsidRDefault="00732C94" w:rsidP="00621521">
    <w:pPr>
      <w:shd w:val="clear" w:color="auto" w:fill="FFFFFF"/>
      <w:spacing w:before="120" w:after="120" w:line="240" w:lineRule="auto"/>
      <w:jc w:val="both"/>
      <w:textAlignment w:val="baseline"/>
      <w:rPr>
        <w:rFonts w:ascii="BMW Type Global Pro Regular" w:eastAsia="BMW Type Global Pro Regular" w:hAnsi="BMW Type Global Pro Regular" w:cs="BMW Type Global Pro Regular"/>
        <w:b/>
        <w:sz w:val="20"/>
        <w:szCs w:val="21"/>
        <w:lang w:eastAsia="it-IT"/>
      </w:rPr>
    </w:pP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A</w:t>
    </w:r>
    <w:r w:rsidR="00DA3FEF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ll’ </w:t>
    </w:r>
    <w:r w:rsidRPr="00E10254">
      <w:rPr>
        <w:rFonts w:ascii="BMW Type Global Pro Regular" w:eastAsia="BMW Type Global Pro Regular" w:hAnsi="BMW Type Global Pro Regular" w:cs="BMW Type Global Pro Regular" w:hint="eastAsia"/>
        <w:bCs/>
        <w:sz w:val="20"/>
        <w:szCs w:val="21"/>
        <w:bdr w:val="none" w:sz="0" w:space="0" w:color="auto" w:frame="1"/>
        <w:shd w:val="clear" w:color="auto" w:fill="FFFFFF"/>
      </w:rPr>
      <w:t>OPEN DAY</w:t>
    </w:r>
    <w:r w:rsidRPr="00E10254">
      <w:rPr>
        <w:rStyle w:val="Enfasigrassetto"/>
        <w:rFonts w:ascii="BMW Type Global Pro Regular" w:eastAsia="BMW Type Global Pro Regular" w:hAnsi="BMW Type Global Pro Regular" w:cs="BMW Type Global Pro Regular" w:hint="eastAsia"/>
        <w:sz w:val="20"/>
        <w:szCs w:val="21"/>
        <w:bdr w:val="none" w:sz="0" w:space="0" w:color="auto" w:frame="1"/>
        <w:shd w:val="clear" w:color="auto" w:fill="FFFFFF"/>
      </w:rPr>
      <w:t> 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>del </w:t>
    </w:r>
    <w:r w:rsidRPr="00E10254">
      <w:rPr>
        <w:rStyle w:val="Enfasigrassetto"/>
        <w:rFonts w:ascii="BMW Type Global Pro Regular" w:eastAsia="BMW Type Global Pro Regular" w:hAnsi="BMW Type Global Pro Regular" w:cs="BMW Type Global Pro Regular" w:hint="eastAsia"/>
        <w:b w:val="0"/>
        <w:sz w:val="20"/>
        <w:szCs w:val="21"/>
        <w:bdr w:val="none" w:sz="0" w:space="0" w:color="auto" w:frame="1"/>
        <w:shd w:val="clear" w:color="auto" w:fill="FFFFFF"/>
      </w:rPr>
      <w:t>BMW Motorrad Club Insubria Riders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> </w:t>
    </w:r>
    <w:r w:rsidR="00591216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shd w:val="clear" w:color="auto" w:fill="FFFFFF"/>
      </w:rPr>
      <w:t>ASD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</w:t>
    </w:r>
    <w:r w:rsidR="00DA3FEF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i Soci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sono Benvenuti </w:t>
    </w:r>
    <w:r w:rsidR="00DA3FEF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con e/o senza famigliari,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amici, simpatizzanti e gli associati al BMW Motorrad </w:t>
    </w:r>
    <w:proofErr w:type="spellStart"/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FederClub</w:t>
    </w:r>
    <w:proofErr w:type="spellEnd"/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 Italia.</w:t>
    </w:r>
  </w:p>
  <w:p w14:paraId="063B93F5" w14:textId="77777777" w:rsidR="0048591D" w:rsidRDefault="00DA3FEF" w:rsidP="0048591D">
    <w:pPr>
      <w:shd w:val="clear" w:color="auto" w:fill="FFFFFF"/>
      <w:spacing w:before="120" w:after="120" w:line="240" w:lineRule="auto"/>
      <w:jc w:val="both"/>
      <w:textAlignment w:val="baseline"/>
      <w:rPr>
        <w:rFonts w:ascii="BMW Type Global Pro Regular" w:eastAsia="BMW Type Global Pro Regular" w:hAnsi="BMW Type Global Pro Regular" w:cs="BMW Type Global Pro Regular"/>
        <w:noProof/>
        <w:sz w:val="20"/>
        <w:lang w:eastAsia="it-IT"/>
      </w:rPr>
    </w:pP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Il BMW Motorrad Club Insubria Riders </w:t>
    </w:r>
    <w:r w:rsidR="00591216"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 xml:space="preserve">ASD </w:t>
    </w:r>
    <w:r w:rsidRPr="00E10254">
      <w:rPr>
        <w:rFonts w:ascii="BMW Type Global Pro Regular" w:eastAsia="BMW Type Global Pro Regular" w:hAnsi="BMW Type Global Pro Regular" w:cs="BMW Type Global Pro Regular" w:hint="eastAsia"/>
        <w:sz w:val="20"/>
        <w:szCs w:val="21"/>
        <w:lang w:eastAsia="it-IT"/>
      </w:rPr>
      <w:t>per cause di forza maggiori, derivanti da situazioni meteo, calamità e altro, si riserva il diritto di apportare modifiche al programma, per salvaguardare l'incolumità dei propri associati.</w:t>
    </w:r>
    <w:r w:rsidR="0048591D" w:rsidRPr="00E10254">
      <w:rPr>
        <w:rFonts w:ascii="BMW Type Global Pro Regular" w:eastAsia="BMW Type Global Pro Regular" w:hAnsi="BMW Type Global Pro Regular" w:cs="BMW Type Global Pro Regular" w:hint="eastAsia"/>
        <w:noProof/>
        <w:sz w:val="20"/>
        <w:lang w:eastAsia="it-IT"/>
      </w:rPr>
      <w:t xml:space="preserve"> </w:t>
    </w:r>
  </w:p>
  <w:p w14:paraId="36A7C917" w14:textId="77777777" w:rsidR="00E10254" w:rsidRPr="00E10254" w:rsidRDefault="00E10254" w:rsidP="0048591D">
    <w:pPr>
      <w:shd w:val="clear" w:color="auto" w:fill="FFFFFF"/>
      <w:spacing w:before="120" w:after="120" w:line="240" w:lineRule="auto"/>
      <w:jc w:val="both"/>
      <w:textAlignment w:val="baseline"/>
      <w:rPr>
        <w:rFonts w:ascii="BMW Type Global Pro Regular" w:eastAsia="BMW Type Global Pro Regular" w:hAnsi="BMW Type Global Pro Regular" w:cs="BMW Type Global Pro Regular"/>
        <w:noProof/>
        <w:sz w:val="20"/>
        <w:lang w:eastAsia="it-IT"/>
      </w:rPr>
    </w:pPr>
  </w:p>
  <w:p w14:paraId="5DDA3BD7" w14:textId="748EE4D5" w:rsidR="00456271" w:rsidRPr="0048591D" w:rsidRDefault="00456271" w:rsidP="0048591D">
    <w:pPr>
      <w:shd w:val="clear" w:color="auto" w:fill="FFFFFF"/>
      <w:spacing w:before="120" w:after="120" w:line="240" w:lineRule="auto"/>
      <w:jc w:val="right"/>
      <w:textAlignment w:val="baseline"/>
      <w:rPr>
        <w:rFonts w:ascii="BMW Type Global Pro Regular" w:eastAsia="BMW Type Global Pro Regular" w:hAnsi="BMW Type Global Pro Regular" w:cs="BMW Type Global Pro Regular"/>
        <w:sz w:val="20"/>
        <w:szCs w:val="21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F314" w14:textId="77777777" w:rsidR="004425E0" w:rsidRDefault="004425E0" w:rsidP="00FE05E9">
      <w:pPr>
        <w:spacing w:after="0" w:line="240" w:lineRule="auto"/>
      </w:pPr>
      <w:r>
        <w:separator/>
      </w:r>
    </w:p>
  </w:footnote>
  <w:footnote w:type="continuationSeparator" w:id="0">
    <w:p w14:paraId="3B85E2FC" w14:textId="77777777" w:rsidR="004425E0" w:rsidRDefault="004425E0" w:rsidP="00FE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F5FD" w14:textId="77777777" w:rsidR="00023011" w:rsidRPr="00567339" w:rsidRDefault="00D10F76" w:rsidP="00023011">
    <w:pPr>
      <w:autoSpaceDE w:val="0"/>
      <w:autoSpaceDN w:val="0"/>
      <w:adjustRightInd w:val="0"/>
      <w:snapToGrid w:val="0"/>
      <w:spacing w:after="0"/>
      <w:jc w:val="center"/>
      <w:rPr>
        <w:rFonts w:ascii="BMW Type Global Pro Regular" w:eastAsia="BMW Type Global Pro Regular" w:hAnsi="BMW Type Global Pro Regular" w:cs="BMW Type Global Pro Regular"/>
      </w:rPr>
    </w:pPr>
    <w:r w:rsidRPr="00AB0428">
      <w:rPr>
        <w:rFonts w:ascii="BMW Type Global Pro Regular" w:eastAsia="BMW Type Global Pro Regular" w:hAnsi="BMW Type Global Pro Regular" w:cs="BMW Type Global Pro Regular" w:hint="eastAsia"/>
        <w:noProof/>
        <w:lang w:eastAsia="it-IT"/>
      </w:rPr>
      <w:drawing>
        <wp:anchor distT="0" distB="0" distL="114300" distR="114300" simplePos="0" relativeHeight="251658240" behindDoc="0" locked="0" layoutInCell="1" allowOverlap="1" wp14:anchorId="532097CA" wp14:editId="246BF26E">
          <wp:simplePos x="0" y="0"/>
          <wp:positionH relativeFrom="column">
            <wp:posOffset>5511290</wp:posOffset>
          </wp:positionH>
          <wp:positionV relativeFrom="paragraph">
            <wp:posOffset>-88723</wp:posOffset>
          </wp:positionV>
          <wp:extent cx="899844" cy="10800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W_MC_insubriaRi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4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011" w:rsidRPr="00567339">
      <w:rPr>
        <w:rFonts w:ascii="BMW Type Global Pro Regular" w:eastAsia="BMW Type Global Pro Regular" w:hAnsi="BMW Type Global Pro Regular" w:cs="BMW Type Global Pro Regular" w:hint="eastAsia"/>
        <w:sz w:val="20"/>
      </w:rPr>
      <w:t>ASSOCIAZIONE SPORTIVA DILETTANTISTICA</w:t>
    </w:r>
  </w:p>
  <w:p w14:paraId="21AAAD99" w14:textId="77777777" w:rsidR="00023011" w:rsidRPr="00C00D96" w:rsidRDefault="00023011" w:rsidP="00023011">
    <w:pPr>
      <w:pStyle w:val="Intestazione"/>
      <w:jc w:val="center"/>
      <w:rPr>
        <w:rFonts w:ascii="BMW Type Global Pro Regular" w:eastAsia="BMW Type Global Pro Regular" w:hAnsi="BMW Type Global Pro Regular" w:cs="BMW Type Global Pro Regular"/>
        <w:b/>
      </w:rPr>
    </w:pPr>
    <w:r w:rsidRPr="00C00D96">
      <w:rPr>
        <w:rFonts w:ascii="BMW Type Global Pro Regular" w:eastAsia="BMW Type Global Pro Regular" w:hAnsi="BMW Type Global Pro Regular" w:cs="BMW Type Global Pro Regular" w:hint="eastAsia"/>
        <w:b/>
      </w:rPr>
      <w:t>BMW MOTORRAD</w:t>
    </w:r>
    <w:r w:rsidRPr="00C00D96">
      <w:rPr>
        <w:rFonts w:ascii="BMW Type Global Pro Regular" w:eastAsia="BMW Type Global Pro Regular" w:hAnsi="BMW Type Global Pro Regular" w:cs="BMW Type Global Pro Regular"/>
        <w:b/>
      </w:rPr>
      <w:t xml:space="preserve"> CLUB</w:t>
    </w:r>
    <w:r w:rsidRPr="00C00D96">
      <w:rPr>
        <w:rFonts w:ascii="BMW Type Global Pro Regular" w:eastAsia="BMW Type Global Pro Regular" w:hAnsi="BMW Type Global Pro Regular" w:cs="BMW Type Global Pro Regular" w:hint="eastAsia"/>
        <w:b/>
      </w:rPr>
      <w:t xml:space="preserve"> INSUBRIA RIDERS</w:t>
    </w:r>
    <w:r>
      <w:rPr>
        <w:rFonts w:ascii="BMW Type Global Pro Regular" w:eastAsia="BMW Type Global Pro Regular" w:hAnsi="BMW Type Global Pro Regular" w:cs="BMW Type Global Pro Regular"/>
        <w:b/>
      </w:rPr>
      <w:t xml:space="preserve"> ASD</w:t>
    </w:r>
  </w:p>
  <w:p w14:paraId="2BD29363" w14:textId="77777777" w:rsidR="00023011" w:rsidRPr="00C00D96" w:rsidRDefault="00023011" w:rsidP="00023011">
    <w:pPr>
      <w:tabs>
        <w:tab w:val="left" w:pos="3300"/>
        <w:tab w:val="center" w:pos="5233"/>
        <w:tab w:val="left" w:pos="6028"/>
      </w:tabs>
      <w:autoSpaceDE w:val="0"/>
      <w:autoSpaceDN w:val="0"/>
      <w:adjustRightInd w:val="0"/>
      <w:snapToGrid w:val="0"/>
      <w:spacing w:after="0"/>
      <w:rPr>
        <w:rFonts w:ascii="BMW Type Global Pro Regular" w:eastAsia="BMW Type Global Pro Regular" w:hAnsi="BMW Type Global Pro Regular" w:cs="BMW Type Global Pro Regular"/>
        <w:b/>
        <w:sz w:val="4"/>
        <w:szCs w:val="32"/>
      </w:rPr>
    </w:pPr>
    <w:r w:rsidRPr="00C00D96">
      <w:rPr>
        <w:rFonts w:ascii="BMW Type Global Pro Regular" w:eastAsia="BMW Type Global Pro Regular" w:hAnsi="BMW Type Global Pro Regular" w:cs="BMW Type Global Pro Regular" w:hint="eastAsia"/>
        <w:b/>
        <w:sz w:val="4"/>
        <w:szCs w:val="32"/>
      </w:rPr>
      <w:tab/>
    </w:r>
    <w:r w:rsidRPr="00C00D96">
      <w:rPr>
        <w:rFonts w:ascii="BMW Type Global Pro Regular" w:eastAsia="BMW Type Global Pro Regular" w:hAnsi="BMW Type Global Pro Regular" w:cs="BMW Type Global Pro Regular" w:hint="eastAsia"/>
        <w:b/>
        <w:sz w:val="4"/>
        <w:szCs w:val="32"/>
      </w:rPr>
      <w:tab/>
    </w:r>
  </w:p>
  <w:p w14:paraId="486CF769" w14:textId="77777777" w:rsidR="00023011" w:rsidRPr="00AB0428" w:rsidRDefault="00023011" w:rsidP="00023011">
    <w:pPr>
      <w:tabs>
        <w:tab w:val="left" w:pos="3300"/>
        <w:tab w:val="center" w:pos="5233"/>
        <w:tab w:val="left" w:pos="7530"/>
      </w:tabs>
      <w:autoSpaceDE w:val="0"/>
      <w:autoSpaceDN w:val="0"/>
      <w:adjustRightInd w:val="0"/>
      <w:snapToGrid w:val="0"/>
      <w:spacing w:after="0"/>
      <w:jc w:val="center"/>
      <w:rPr>
        <w:rFonts w:ascii="BMW Type Global Pro Regular" w:eastAsia="BMW Type Global Pro Regular" w:hAnsi="BMW Type Global Pro Regular" w:cs="BMW Type Global Pro Regular"/>
        <w:sz w:val="14"/>
        <w:szCs w:val="32"/>
        <w:u w:val="single"/>
      </w:rPr>
    </w:pPr>
    <w:r w:rsidRPr="00AB0428">
      <w:rPr>
        <w:rFonts w:ascii="BMW Type Global Pro Regular" w:eastAsia="BMW Type Global Pro Regular" w:hAnsi="BMW Type Global Pro Regular" w:cs="BMW Type Global Pro Regular" w:hint="eastAsia"/>
        <w:b/>
        <w:sz w:val="16"/>
        <w:szCs w:val="32"/>
        <w:u w:val="single"/>
      </w:rPr>
      <w:t>CODICE FISCALE 94025550123</w:t>
    </w:r>
  </w:p>
  <w:p w14:paraId="175C44B3" w14:textId="77777777" w:rsidR="00023011" w:rsidRDefault="00023011" w:rsidP="00023011">
    <w:pPr>
      <w:tabs>
        <w:tab w:val="left" w:pos="5676"/>
      </w:tabs>
      <w:autoSpaceDE w:val="0"/>
      <w:autoSpaceDN w:val="0"/>
      <w:adjustRightInd w:val="0"/>
      <w:snapToGrid w:val="0"/>
      <w:spacing w:after="0"/>
      <w:rPr>
        <w:rFonts w:ascii="BMW Type Global Pro Regular" w:eastAsia="BMW Type Global Pro Regular" w:hAnsi="BMW Type Global Pro Regular" w:cs="BMW Type Global Pro Regular"/>
        <w:sz w:val="15"/>
        <w:szCs w:val="15"/>
      </w:rPr>
    </w:pPr>
    <w:r>
      <w:rPr>
        <w:rFonts w:ascii="BMW Type Global Pro Regular" w:eastAsia="BMW Type Global Pro Regular" w:hAnsi="BMW Type Global Pro Regular" w:cs="BMW Type Global Pro Regular"/>
        <w:sz w:val="15"/>
        <w:szCs w:val="15"/>
      </w:rPr>
      <w:tab/>
    </w:r>
  </w:p>
  <w:p w14:paraId="49C43A6E" w14:textId="77777777" w:rsidR="00F12374" w:rsidRDefault="00000000" w:rsidP="00F12374">
    <w:pPr>
      <w:shd w:val="clear" w:color="auto" w:fill="FFFFFF"/>
      <w:spacing w:after="0" w:line="240" w:lineRule="auto"/>
      <w:ind w:left="300"/>
      <w:jc w:val="center"/>
      <w:textAlignment w:val="baseline"/>
      <w:rPr>
        <w:rStyle w:val="Collegamentoipertestuale"/>
        <w:rFonts w:ascii="inherit" w:hAnsi="inherit" w:cs="Arial"/>
        <w:b/>
        <w:bCs/>
        <w:sz w:val="21"/>
        <w:szCs w:val="21"/>
        <w:u w:val="none"/>
        <w:bdr w:val="none" w:sz="0" w:space="0" w:color="auto" w:frame="1"/>
      </w:rPr>
    </w:pPr>
    <w:hyperlink r:id="rId2" w:tgtFrame="_blank" w:history="1">
      <w:r w:rsidR="00F12374" w:rsidRPr="006A4117">
        <w:rPr>
          <w:rStyle w:val="Collegamentoipertestuale"/>
          <w:rFonts w:ascii="inherit" w:hAnsi="inherit" w:cs="Arial"/>
          <w:b/>
          <w:bCs/>
          <w:sz w:val="21"/>
          <w:szCs w:val="21"/>
          <w:u w:val="none"/>
          <w:bdr w:val="none" w:sz="0" w:space="0" w:color="auto" w:frame="1"/>
        </w:rPr>
        <w:t>Via Novara 20/A – 21047 Saronno (VA)</w:t>
      </w:r>
    </w:hyperlink>
  </w:p>
  <w:p w14:paraId="6637ACF4" w14:textId="77777777" w:rsidR="00970038" w:rsidRPr="006A4117" w:rsidRDefault="00970038" w:rsidP="00F12374">
    <w:pPr>
      <w:shd w:val="clear" w:color="auto" w:fill="FFFFFF"/>
      <w:spacing w:after="0" w:line="240" w:lineRule="auto"/>
      <w:ind w:left="300"/>
      <w:jc w:val="center"/>
      <w:textAlignment w:val="baseline"/>
      <w:rPr>
        <w:rStyle w:val="Enfasigrassetto"/>
        <w:rFonts w:ascii="inherit" w:hAnsi="inherit" w:cs="Arial"/>
        <w:color w:val="0000FF"/>
        <w:sz w:val="21"/>
        <w:szCs w:val="21"/>
        <w:bdr w:val="none" w:sz="0" w:space="0" w:color="auto" w:frame="1"/>
      </w:rPr>
    </w:pPr>
  </w:p>
  <w:p w14:paraId="5D104F44" w14:textId="77777777" w:rsidR="008B7F8D" w:rsidRPr="005D36B4" w:rsidRDefault="00315D0E" w:rsidP="00023011">
    <w:pPr>
      <w:pStyle w:val="Intestazione"/>
      <w:jc w:val="center"/>
      <w:rPr>
        <w:rFonts w:ascii="BMW Type Global Pro Regular" w:eastAsia="BMW Type Global Pro Regular" w:hAnsi="BMW Type Global Pro Regular" w:cs="BMW Type Global Pro Regular"/>
        <w:color w:val="000000"/>
        <w:sz w:val="16"/>
        <w:szCs w:val="21"/>
        <w:shd w:val="clear" w:color="auto" w:fill="FFFFFF"/>
      </w:rPr>
    </w:pPr>
    <w:r>
      <w:rPr>
        <w:rFonts w:ascii="BMW Type Global Pro Regular" w:eastAsia="BMW Type Global Pro Regular" w:hAnsi="BMW Type Global Pro Regular" w:cs="BMW Type Global Pro Regular"/>
        <w:color w:val="000000"/>
        <w:sz w:val="16"/>
        <w:szCs w:val="21"/>
        <w:shd w:val="clear" w:color="auto" w:fill="FFFFFF"/>
      </w:rPr>
      <w:tab/>
    </w:r>
  </w:p>
  <w:p w14:paraId="55BDD7EA" w14:textId="77777777" w:rsidR="000D72AC" w:rsidRPr="00315D0E" w:rsidRDefault="009D774C" w:rsidP="000D72AC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2F2F2" w:themeFill="background1" w:themeFillShade="F2"/>
      <w:spacing w:after="120" w:line="240" w:lineRule="auto"/>
      <w:jc w:val="center"/>
      <w:rPr>
        <w:rFonts w:ascii="BMW Type Global Pro Bold" w:eastAsia="BMW Type Global Pro Bold" w:hAnsi="BMW Type Global Pro Bold" w:cs="BMW Type Global Pro Bold"/>
        <w:b/>
        <w:sz w:val="40"/>
        <w:szCs w:val="24"/>
      </w:rPr>
    </w:pPr>
    <w:r w:rsidRPr="00315D0E">
      <w:rPr>
        <w:rFonts w:ascii="BMW Type Global Pro Bold" w:eastAsia="BMW Type Global Pro Bold" w:hAnsi="BMW Type Global Pro Bold" w:cs="BMW Type Global Pro Bold" w:hint="eastAsia"/>
        <w:b/>
        <w:sz w:val="40"/>
        <w:szCs w:val="24"/>
      </w:rPr>
      <w:t xml:space="preserve">CALENDARIO </w:t>
    </w:r>
    <w:r w:rsidR="00DA3FEF" w:rsidRPr="00315D0E">
      <w:rPr>
        <w:rFonts w:ascii="BMW Type Global Pro Bold" w:eastAsia="BMW Type Global Pro Bold" w:hAnsi="BMW Type Global Pro Bold" w:cs="BMW Type Global Pro Bold"/>
        <w:b/>
        <w:sz w:val="40"/>
        <w:szCs w:val="24"/>
      </w:rPr>
      <w:t>OPEN DAY</w:t>
    </w:r>
    <w:r w:rsidR="000914F6">
      <w:rPr>
        <w:rFonts w:ascii="BMW Type Global Pro Bold" w:eastAsia="BMW Type Global Pro Bold" w:hAnsi="BMW Type Global Pro Bold" w:cs="BMW Type Global Pro Bold" w:hint="eastAsia"/>
        <w:b/>
        <w:sz w:val="40"/>
        <w:szCs w:val="24"/>
      </w:rPr>
      <w:t xml:space="preserve"> 202</w:t>
    </w:r>
    <w:r w:rsidR="000D72AC">
      <w:rPr>
        <w:rFonts w:ascii="BMW Type Global Pro Bold" w:eastAsia="BMW Type Global Pro Bold" w:hAnsi="BMW Type Global Pro Bold" w:cs="BMW Type Global Pro Bold"/>
        <w:b/>
        <w:sz w:val="40"/>
        <w:szCs w:val="24"/>
      </w:rPr>
      <w:t>4</w:t>
    </w:r>
  </w:p>
  <w:p w14:paraId="6F1121A5" w14:textId="77777777" w:rsidR="008B7F8D" w:rsidRPr="00315D0E" w:rsidRDefault="008B7F8D" w:rsidP="008B7F8D">
    <w:pPr>
      <w:pStyle w:val="NormaleWeb"/>
      <w:pBdr>
        <w:bottom w:val="single" w:sz="4" w:space="1" w:color="auto"/>
      </w:pBdr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  <w:sz w:val="12"/>
        <w:szCs w:val="21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4A2"/>
    <w:multiLevelType w:val="multilevel"/>
    <w:tmpl w:val="5EFE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3616F4"/>
    <w:multiLevelType w:val="hybridMultilevel"/>
    <w:tmpl w:val="AAA4BF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62210"/>
    <w:multiLevelType w:val="hybridMultilevel"/>
    <w:tmpl w:val="01C8A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1783B"/>
    <w:multiLevelType w:val="hybridMultilevel"/>
    <w:tmpl w:val="5DA27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2C14"/>
    <w:multiLevelType w:val="hybridMultilevel"/>
    <w:tmpl w:val="8D929E6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05895"/>
    <w:multiLevelType w:val="multilevel"/>
    <w:tmpl w:val="4DE6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33BDD"/>
    <w:multiLevelType w:val="hybridMultilevel"/>
    <w:tmpl w:val="6120A3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D0404"/>
    <w:multiLevelType w:val="hybridMultilevel"/>
    <w:tmpl w:val="5738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0A04"/>
    <w:multiLevelType w:val="multilevel"/>
    <w:tmpl w:val="C66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B445C"/>
    <w:multiLevelType w:val="hybridMultilevel"/>
    <w:tmpl w:val="63960AC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659A1ED4"/>
    <w:multiLevelType w:val="hybridMultilevel"/>
    <w:tmpl w:val="C0F86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561C7"/>
    <w:multiLevelType w:val="hybridMultilevel"/>
    <w:tmpl w:val="B1081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49845">
    <w:abstractNumId w:val="6"/>
  </w:num>
  <w:num w:numId="2" w16cid:durableId="1470169254">
    <w:abstractNumId w:val="4"/>
  </w:num>
  <w:num w:numId="3" w16cid:durableId="680816121">
    <w:abstractNumId w:val="10"/>
  </w:num>
  <w:num w:numId="4" w16cid:durableId="1738556422">
    <w:abstractNumId w:val="11"/>
  </w:num>
  <w:num w:numId="5" w16cid:durableId="1223062765">
    <w:abstractNumId w:val="7"/>
  </w:num>
  <w:num w:numId="6" w16cid:durableId="1239559070">
    <w:abstractNumId w:val="3"/>
  </w:num>
  <w:num w:numId="7" w16cid:durableId="877738037">
    <w:abstractNumId w:val="2"/>
  </w:num>
  <w:num w:numId="8" w16cid:durableId="1844589563">
    <w:abstractNumId w:val="5"/>
  </w:num>
  <w:num w:numId="9" w16cid:durableId="543173880">
    <w:abstractNumId w:val="8"/>
  </w:num>
  <w:num w:numId="10" w16cid:durableId="1123113509">
    <w:abstractNumId w:val="9"/>
  </w:num>
  <w:num w:numId="11" w16cid:durableId="1913001757">
    <w:abstractNumId w:val="1"/>
  </w:num>
  <w:num w:numId="12" w16cid:durableId="85387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4F"/>
    <w:rsid w:val="00000389"/>
    <w:rsid w:val="0000070F"/>
    <w:rsid w:val="00010C4B"/>
    <w:rsid w:val="00013AB0"/>
    <w:rsid w:val="00014CA2"/>
    <w:rsid w:val="000150F0"/>
    <w:rsid w:val="00023011"/>
    <w:rsid w:val="00051689"/>
    <w:rsid w:val="000914F6"/>
    <w:rsid w:val="000C0279"/>
    <w:rsid w:val="000C2C48"/>
    <w:rsid w:val="000C7095"/>
    <w:rsid w:val="000C73CD"/>
    <w:rsid w:val="000D3129"/>
    <w:rsid w:val="000D72AC"/>
    <w:rsid w:val="000F09BD"/>
    <w:rsid w:val="001143A2"/>
    <w:rsid w:val="00120279"/>
    <w:rsid w:val="001369F0"/>
    <w:rsid w:val="00146669"/>
    <w:rsid w:val="00183322"/>
    <w:rsid w:val="001904AF"/>
    <w:rsid w:val="001A307B"/>
    <w:rsid w:val="001A5218"/>
    <w:rsid w:val="001D197C"/>
    <w:rsid w:val="001F47BA"/>
    <w:rsid w:val="0021749E"/>
    <w:rsid w:val="00223878"/>
    <w:rsid w:val="00232A14"/>
    <w:rsid w:val="0025045F"/>
    <w:rsid w:val="002A2CED"/>
    <w:rsid w:val="002A380B"/>
    <w:rsid w:val="00301DDD"/>
    <w:rsid w:val="00304E2A"/>
    <w:rsid w:val="00315D0E"/>
    <w:rsid w:val="00325CA3"/>
    <w:rsid w:val="003338F5"/>
    <w:rsid w:val="00336E15"/>
    <w:rsid w:val="0036534F"/>
    <w:rsid w:val="00371D67"/>
    <w:rsid w:val="00380EEE"/>
    <w:rsid w:val="003C4447"/>
    <w:rsid w:val="003C5F55"/>
    <w:rsid w:val="00433275"/>
    <w:rsid w:val="004425E0"/>
    <w:rsid w:val="00456271"/>
    <w:rsid w:val="0046657C"/>
    <w:rsid w:val="0046740C"/>
    <w:rsid w:val="004753E4"/>
    <w:rsid w:val="004772EF"/>
    <w:rsid w:val="0048591D"/>
    <w:rsid w:val="00495CB6"/>
    <w:rsid w:val="004C09F9"/>
    <w:rsid w:val="004C3202"/>
    <w:rsid w:val="004D2B1E"/>
    <w:rsid w:val="00554DF1"/>
    <w:rsid w:val="00591216"/>
    <w:rsid w:val="005B10B0"/>
    <w:rsid w:val="005D05F5"/>
    <w:rsid w:val="005D36B4"/>
    <w:rsid w:val="005E2C7F"/>
    <w:rsid w:val="005F0BBC"/>
    <w:rsid w:val="00621521"/>
    <w:rsid w:val="00635455"/>
    <w:rsid w:val="006379F7"/>
    <w:rsid w:val="00645EC7"/>
    <w:rsid w:val="00660D54"/>
    <w:rsid w:val="00673020"/>
    <w:rsid w:val="00682E6F"/>
    <w:rsid w:val="006A6E24"/>
    <w:rsid w:val="006B5C9D"/>
    <w:rsid w:val="006C393C"/>
    <w:rsid w:val="006E2234"/>
    <w:rsid w:val="006F261D"/>
    <w:rsid w:val="0070224B"/>
    <w:rsid w:val="00711AC9"/>
    <w:rsid w:val="00720878"/>
    <w:rsid w:val="00721515"/>
    <w:rsid w:val="00732C94"/>
    <w:rsid w:val="00735B3F"/>
    <w:rsid w:val="0078609B"/>
    <w:rsid w:val="00786331"/>
    <w:rsid w:val="00791115"/>
    <w:rsid w:val="007961ED"/>
    <w:rsid w:val="007D4E85"/>
    <w:rsid w:val="007E4BC5"/>
    <w:rsid w:val="00802B2E"/>
    <w:rsid w:val="00812AD5"/>
    <w:rsid w:val="00814F30"/>
    <w:rsid w:val="008168C4"/>
    <w:rsid w:val="008228F0"/>
    <w:rsid w:val="00835671"/>
    <w:rsid w:val="008663C5"/>
    <w:rsid w:val="008941DC"/>
    <w:rsid w:val="008A54DE"/>
    <w:rsid w:val="008B24BD"/>
    <w:rsid w:val="008B291B"/>
    <w:rsid w:val="008B7F8D"/>
    <w:rsid w:val="008C0EE7"/>
    <w:rsid w:val="008C7CA0"/>
    <w:rsid w:val="00912605"/>
    <w:rsid w:val="00917DBC"/>
    <w:rsid w:val="009637AD"/>
    <w:rsid w:val="00970038"/>
    <w:rsid w:val="009832C1"/>
    <w:rsid w:val="009A6A4C"/>
    <w:rsid w:val="009D774C"/>
    <w:rsid w:val="009F38B7"/>
    <w:rsid w:val="00A30330"/>
    <w:rsid w:val="00A71C0A"/>
    <w:rsid w:val="00A772CF"/>
    <w:rsid w:val="00AB0428"/>
    <w:rsid w:val="00AC3401"/>
    <w:rsid w:val="00AD4F5A"/>
    <w:rsid w:val="00AE574D"/>
    <w:rsid w:val="00AF41A6"/>
    <w:rsid w:val="00B701EA"/>
    <w:rsid w:val="00BB1D33"/>
    <w:rsid w:val="00BE5D2A"/>
    <w:rsid w:val="00BF54A0"/>
    <w:rsid w:val="00C347E4"/>
    <w:rsid w:val="00C34E42"/>
    <w:rsid w:val="00C506FE"/>
    <w:rsid w:val="00C55453"/>
    <w:rsid w:val="00C67F2F"/>
    <w:rsid w:val="00C71E78"/>
    <w:rsid w:val="00C7596F"/>
    <w:rsid w:val="00C9769E"/>
    <w:rsid w:val="00CD426C"/>
    <w:rsid w:val="00CF5FA8"/>
    <w:rsid w:val="00CF603D"/>
    <w:rsid w:val="00D10F76"/>
    <w:rsid w:val="00D162B8"/>
    <w:rsid w:val="00D57B4F"/>
    <w:rsid w:val="00DA3FEF"/>
    <w:rsid w:val="00DB3A35"/>
    <w:rsid w:val="00DF3AB1"/>
    <w:rsid w:val="00DF6989"/>
    <w:rsid w:val="00E078FF"/>
    <w:rsid w:val="00E10254"/>
    <w:rsid w:val="00E121B9"/>
    <w:rsid w:val="00E127FA"/>
    <w:rsid w:val="00E30EB8"/>
    <w:rsid w:val="00E623D9"/>
    <w:rsid w:val="00E712D3"/>
    <w:rsid w:val="00E83D07"/>
    <w:rsid w:val="00EB7E70"/>
    <w:rsid w:val="00EC0635"/>
    <w:rsid w:val="00EE4C89"/>
    <w:rsid w:val="00F102E9"/>
    <w:rsid w:val="00F12374"/>
    <w:rsid w:val="00F16D72"/>
    <w:rsid w:val="00F319A7"/>
    <w:rsid w:val="00F53E0D"/>
    <w:rsid w:val="00F56656"/>
    <w:rsid w:val="00F7609E"/>
    <w:rsid w:val="00FB51F9"/>
    <w:rsid w:val="00FC0D61"/>
    <w:rsid w:val="00FE05E9"/>
    <w:rsid w:val="00FE4E70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107DB"/>
  <w15:docId w15:val="{E73A875B-8A01-4F00-A78E-B582DC6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4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link w:val="Titolo5Carattere"/>
    <w:uiPriority w:val="9"/>
    <w:qFormat/>
    <w:rsid w:val="00D57B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D57B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D5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162B8"/>
    <w:rPr>
      <w:b/>
      <w:bCs/>
    </w:rPr>
  </w:style>
  <w:style w:type="character" w:customStyle="1" w:styleId="apple-converted-space">
    <w:name w:val="apple-converted-space"/>
    <w:basedOn w:val="Carpredefinitoparagrafo"/>
    <w:rsid w:val="00D162B8"/>
  </w:style>
  <w:style w:type="paragraph" w:styleId="Intestazione">
    <w:name w:val="header"/>
    <w:basedOn w:val="Normale"/>
    <w:link w:val="IntestazioneCarattere"/>
    <w:uiPriority w:val="99"/>
    <w:unhideWhenUsed/>
    <w:rsid w:val="00FE0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5E9"/>
  </w:style>
  <w:style w:type="paragraph" w:styleId="Pidipagina">
    <w:name w:val="footer"/>
    <w:basedOn w:val="Normale"/>
    <w:link w:val="PidipaginaCarattere"/>
    <w:uiPriority w:val="99"/>
    <w:unhideWhenUsed/>
    <w:rsid w:val="00FE0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5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EE7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3E0D"/>
    <w:rPr>
      <w:rFonts w:ascii="Calibri" w:eastAsia="Calibri" w:hAnsi="Calibri" w:cs="Times New Roman"/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3E0D"/>
    <w:rPr>
      <w:rFonts w:ascii="Calibri" w:eastAsia="Calibri" w:hAnsi="Calibri" w:cs="Times New Roman"/>
      <w:i/>
      <w:iCs/>
      <w:color w:val="000000"/>
    </w:rPr>
  </w:style>
  <w:style w:type="paragraph" w:styleId="Paragrafoelenco">
    <w:name w:val="List Paragraph"/>
    <w:basedOn w:val="Normale"/>
    <w:uiPriority w:val="34"/>
    <w:qFormat/>
    <w:rsid w:val="00DB3A3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E4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D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3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ma-motorrad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rma-auto.it/service-bmw-motorrad-varese-milano/?ref_brand=bmw-motorrad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OPEN DAY 2020 BMW Motorrad Club Insubria Riders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DAY 2020 BMW Motorrad Club Insubria Riders</dc:title>
  <dc:subject>CALENDARIO OPEN DAY 2020</dc:subject>
  <dc:creator>Presidente &amp; Consiglio Direttivo</dc:creator>
  <cp:keywords>CALENDARIO OPEN DAY 2024</cp:keywords>
  <cp:lastModifiedBy>rikilp rikilp</cp:lastModifiedBy>
  <cp:revision>3</cp:revision>
  <cp:lastPrinted>2024-03-05T19:06:00Z</cp:lastPrinted>
  <dcterms:created xsi:type="dcterms:W3CDTF">2024-03-05T19:06:00Z</dcterms:created>
  <dcterms:modified xsi:type="dcterms:W3CDTF">2024-03-05T19:08:00Z</dcterms:modified>
</cp:coreProperties>
</file>